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51" w:rsidRPr="00296151" w:rsidRDefault="00296151" w:rsidP="002961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151"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296151" w:rsidRDefault="00296151" w:rsidP="00296151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151">
        <w:rPr>
          <w:rFonts w:ascii="Times New Roman" w:hAnsi="Times New Roman" w:cs="Times New Roman"/>
          <w:sz w:val="28"/>
          <w:szCs w:val="28"/>
        </w:rPr>
        <w:t>«Зачем нужны логопедические домашние задания?»</w:t>
      </w:r>
    </w:p>
    <w:p w:rsidR="00296151" w:rsidRDefault="00296151" w:rsidP="002961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296151">
        <w:rPr>
          <w:rStyle w:val="c0"/>
          <w:color w:val="000000"/>
        </w:rPr>
        <w:t xml:space="preserve">Результативность коррекционной помощи ребенку зависит от степени заинтересованности и участия родителей в  исправлении речи. Важная роль в сотрудничестве родителей и учителя-логопеда отводятся домашним заданиям. </w:t>
      </w:r>
    </w:p>
    <w:p w:rsidR="00296151" w:rsidRPr="00296151" w:rsidRDefault="00296151" w:rsidP="002961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96151">
        <w:rPr>
          <w:rStyle w:val="c4"/>
          <w:b/>
          <w:bCs/>
          <w:color w:val="000000"/>
        </w:rPr>
        <w:t>Логопедические задания</w:t>
      </w:r>
      <w:r w:rsidRPr="00296151">
        <w:rPr>
          <w:rStyle w:val="c0"/>
          <w:color w:val="000000"/>
        </w:rPr>
        <w:t> – это различные виды заданий, направленных на закрепление у детей в домашних условиях тех знаний, умений и навыков, которые были приобретены на  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:rsidR="00296151" w:rsidRPr="00296151" w:rsidRDefault="00296151" w:rsidP="002961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Часто родители спрашивают: </w:t>
      </w:r>
      <w:r w:rsidRPr="00296151">
        <w:rPr>
          <w:rStyle w:val="c4"/>
          <w:b/>
          <w:bCs/>
          <w:color w:val="000000"/>
        </w:rPr>
        <w:t>«Зачем нужны домашние логопедические задания, если ребенок, итак занимается с логопедом?».</w:t>
      </w:r>
      <w:r w:rsidRPr="00296151">
        <w:rPr>
          <w:rStyle w:val="c0"/>
          <w:color w:val="000000"/>
        </w:rPr>
        <w:t> Особая роль родителей в исправлении речевой патологии заключается в том, что, используя предложенный материал,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то есть в повседневной жизни. 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</w:t>
      </w:r>
      <w:r>
        <w:rPr>
          <w:rStyle w:val="c0"/>
          <w:color w:val="000000"/>
        </w:rPr>
        <w:t>еда дисциплинирует ребенка</w:t>
      </w:r>
      <w:r w:rsidRPr="00296151">
        <w:rPr>
          <w:rStyle w:val="c0"/>
          <w:color w:val="000000"/>
        </w:rPr>
        <w:t xml:space="preserve"> и подготавливает к ответственному выполнению будущих школьных домашних заданий.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4"/>
          <w:b/>
          <w:bCs/>
          <w:color w:val="000000"/>
        </w:rPr>
        <w:t>Так что же логопед задаёт для выполнения на дом?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8"/>
          <w:i/>
          <w:iCs/>
          <w:color w:val="000000"/>
        </w:rPr>
        <w:t>Задания включают в себя основные разделы: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- </w:t>
      </w:r>
      <w:r w:rsidRPr="00296151">
        <w:rPr>
          <w:rStyle w:val="c4"/>
          <w:b/>
          <w:bCs/>
          <w:color w:val="000000"/>
        </w:rPr>
        <w:t>артикуляционная гимнастика,</w:t>
      </w:r>
      <w:r w:rsidRPr="00296151">
        <w:rPr>
          <w:rStyle w:val="c0"/>
          <w:color w:val="000000"/>
        </w:rPr>
        <w:t> включающая упражнения, отсутствующих звуков; подготавливающие артикуляционный уклад для постановки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выполняться дома ежедневно от 3 до 5 раз в день. Упражнения выполняются перед зеркалом (чтобы ребёнок мог себя контролировать). Необходимо добиваться точности и четкости движений.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 задания</w:t>
      </w:r>
      <w:r w:rsidRPr="00296151">
        <w:rPr>
          <w:rStyle w:val="c0"/>
          <w:color w:val="000000"/>
        </w:rPr>
        <w:t xml:space="preserve"> на развитие фонематического восприятия и </w:t>
      </w:r>
      <w:r>
        <w:rPr>
          <w:rStyle w:val="c0"/>
          <w:color w:val="000000"/>
        </w:rPr>
        <w:t xml:space="preserve"> основ звукового</w:t>
      </w:r>
      <w:r w:rsidRPr="00296151">
        <w:rPr>
          <w:rStyle w:val="c0"/>
          <w:color w:val="000000"/>
        </w:rPr>
        <w:t xml:space="preserve"> анализа и синтеза.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 xml:space="preserve">- </w:t>
      </w:r>
      <w:r>
        <w:rPr>
          <w:rStyle w:val="c0"/>
          <w:color w:val="000000"/>
        </w:rPr>
        <w:t>лексико-грамматические задания</w:t>
      </w:r>
      <w:r w:rsidRPr="00296151">
        <w:rPr>
          <w:rStyle w:val="c0"/>
          <w:color w:val="000000"/>
        </w:rPr>
        <w:t xml:space="preserve"> нап</w:t>
      </w:r>
      <w:r>
        <w:rPr>
          <w:rStyle w:val="c0"/>
          <w:color w:val="000000"/>
        </w:rPr>
        <w:t>равленные</w:t>
      </w:r>
      <w:r w:rsidRPr="00296151">
        <w:rPr>
          <w:rStyle w:val="c0"/>
          <w:color w:val="000000"/>
        </w:rPr>
        <w:t xml:space="preserve"> на обогащение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слов;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- задания по развитию связной речи: это построение простых и сложных распространённых предложений с предлогами и без (по схеме); это рассказы, заучивание подобранных для ребёнка стихов;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 xml:space="preserve">- задания на развитие мелкой моторики и подготовки руки </w:t>
      </w:r>
      <w:r w:rsidR="002D09B1">
        <w:rPr>
          <w:rStyle w:val="c0"/>
          <w:color w:val="000000"/>
        </w:rPr>
        <w:t xml:space="preserve">к письму: обведение по контуру, </w:t>
      </w:r>
      <w:r w:rsidRPr="00296151">
        <w:rPr>
          <w:rStyle w:val="c0"/>
          <w:color w:val="000000"/>
        </w:rPr>
        <w:t>штриховка в различных направлениях разными способами по образцу;  печатание букв, слогов, слов и предложений</w:t>
      </w:r>
      <w:proofErr w:type="gramStart"/>
      <w:r w:rsidRPr="00296151">
        <w:rPr>
          <w:rStyle w:val="c0"/>
          <w:color w:val="000000"/>
        </w:rPr>
        <w:t xml:space="preserve"> ;</w:t>
      </w:r>
      <w:proofErr w:type="gramEnd"/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 - задания на закрепления навыков грамоты и чтения: прочитывание слоговых таблиц, с последующим усложнением и увеличением объёма текстов; ребусы, кроссворды и занимательные задания с изученными буквами.</w:t>
      </w:r>
    </w:p>
    <w:p w:rsid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296151" w:rsidRPr="00296151" w:rsidRDefault="00296151" w:rsidP="00296151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lastRenderedPageBreak/>
        <w:t xml:space="preserve">         </w:t>
      </w:r>
      <w:r w:rsidRPr="00296151">
        <w:rPr>
          <w:rStyle w:val="c16"/>
          <w:bCs/>
          <w:color w:val="000000"/>
        </w:rPr>
        <w:t xml:space="preserve">ЧТО НЕОБХОДИМО ЗНАТЬ И ПОМНИТЬ РОДИТЕЛЯМ ПРИ </w:t>
      </w:r>
      <w:proofErr w:type="gramStart"/>
      <w:r w:rsidRPr="00296151">
        <w:rPr>
          <w:rStyle w:val="c16"/>
          <w:bCs/>
          <w:color w:val="000000"/>
        </w:rPr>
        <w:t>КОНТРОЛЕ ЗА</w:t>
      </w:r>
      <w:proofErr w:type="gramEnd"/>
      <w:r w:rsidRPr="00296151">
        <w:rPr>
          <w:rStyle w:val="c16"/>
          <w:bCs/>
          <w:color w:val="000000"/>
        </w:rPr>
        <w:t xml:space="preserve"> ВЫПОЛНЕНИЕМ </w:t>
      </w:r>
      <w:r>
        <w:rPr>
          <w:rStyle w:val="c18"/>
          <w:bCs/>
          <w:color w:val="000000"/>
        </w:rPr>
        <w:t>ДОМАШНЕГО</w:t>
      </w:r>
      <w:r w:rsidRPr="00296151">
        <w:rPr>
          <w:rStyle w:val="c16"/>
          <w:bCs/>
          <w:color w:val="000000"/>
        </w:rPr>
        <w:t> ЗАДАНИЯ:</w:t>
      </w:r>
    </w:p>
    <w:p w:rsid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4"/>
          <w:b/>
          <w:bCs/>
          <w:color w:val="000000"/>
        </w:rPr>
        <w:t>1.</w:t>
      </w:r>
      <w:r w:rsidRPr="00296151">
        <w:rPr>
          <w:rStyle w:val="c0"/>
          <w:color w:val="000000"/>
        </w:rPr>
        <w:t> Домашнее задание в индивидуальной тетради записывает логопед. Выдаётся тетрадь воспитателями  группы в четверг или пятницу в вечерние часы.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4"/>
          <w:b/>
          <w:bCs/>
          <w:color w:val="000000"/>
        </w:rPr>
        <w:t>2.</w:t>
      </w:r>
      <w:r w:rsidRPr="00296151">
        <w:rPr>
          <w:rStyle w:val="c0"/>
          <w:color w:val="000000"/>
        </w:rPr>
        <w:t> Домашние задани</w:t>
      </w:r>
      <w:r>
        <w:rPr>
          <w:rStyle w:val="c0"/>
          <w:color w:val="000000"/>
        </w:rPr>
        <w:t>я выполняются не в один приём,</w:t>
      </w:r>
      <w:r w:rsidR="002D09B1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а </w:t>
      </w:r>
      <w:r w:rsidRPr="00296151">
        <w:rPr>
          <w:rStyle w:val="c0"/>
          <w:color w:val="000000"/>
        </w:rPr>
        <w:t xml:space="preserve"> разбиваются на части (по10-15 минут работы).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4"/>
          <w:b/>
          <w:bCs/>
          <w:color w:val="000000"/>
        </w:rPr>
        <w:t>3.</w:t>
      </w:r>
      <w:r w:rsidR="002D09B1">
        <w:rPr>
          <w:rStyle w:val="c0"/>
          <w:color w:val="000000"/>
        </w:rPr>
        <w:t> Не рекомендуется</w:t>
      </w:r>
      <w:r w:rsidRPr="00296151">
        <w:rPr>
          <w:rStyle w:val="c0"/>
          <w:color w:val="000000"/>
        </w:rPr>
        <w:t xml:space="preserve"> выполнять задания в воскресенье вечером перед сном. Большую пользу принесёт выполнение задания небольшими порциями (по 2-</w:t>
      </w:r>
      <w:r w:rsidRPr="00296151">
        <w:rPr>
          <w:rStyle w:val="c4"/>
          <w:b/>
          <w:bCs/>
          <w:color w:val="000000"/>
        </w:rPr>
        <w:t>3 </w:t>
      </w:r>
      <w:r w:rsidRPr="00296151">
        <w:rPr>
          <w:rStyle w:val="c0"/>
          <w:color w:val="000000"/>
        </w:rPr>
        <w:t>упражнения): в пятницу в вечерние часы, суббота и воскресенье в дневное время.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 </w:t>
      </w:r>
      <w:r w:rsidRPr="00296151">
        <w:rPr>
          <w:rStyle w:val="c8"/>
          <w:i/>
          <w:iCs/>
          <w:color w:val="000000"/>
        </w:rPr>
        <w:t>Артикуляционная гимнастика и автоматизация звуков выполняется ежедневно до 3-х раз в день.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8"/>
          <w:i/>
          <w:iCs/>
          <w:color w:val="000000"/>
        </w:rPr>
        <w:t>Остальные задания выполняются однократно: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-все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96151">
        <w:rPr>
          <w:rStyle w:val="c0"/>
          <w:color w:val="000000"/>
        </w:rPr>
        <w:t>-графические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:rsidR="00296151" w:rsidRPr="00296151" w:rsidRDefault="00296151" w:rsidP="002961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2D09B1">
        <w:rPr>
          <w:rStyle w:val="c10"/>
          <w:b/>
          <w:bCs/>
          <w:color w:val="000000"/>
        </w:rPr>
        <w:t>4</w:t>
      </w:r>
      <w:r w:rsidRPr="002D09B1">
        <w:rPr>
          <w:rStyle w:val="c10"/>
          <w:bCs/>
          <w:color w:val="000000"/>
        </w:rPr>
        <w:t>.</w:t>
      </w:r>
      <w:r w:rsidRPr="00296151">
        <w:rPr>
          <w:rStyle w:val="c0"/>
          <w:color w:val="000000"/>
        </w:rPr>
        <w:t>Индивидуальную рабочую  тетрадь с выполненным домашним заданием в аккуратном состоянии ребёнок приносит в детский сад в понедельник.</w:t>
      </w:r>
    </w:p>
    <w:p w:rsidR="00296151" w:rsidRPr="00296151" w:rsidRDefault="002D09B1" w:rsidP="0029615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Контроль над</w:t>
      </w:r>
      <w:r w:rsidR="00296151" w:rsidRPr="00296151">
        <w:rPr>
          <w:rStyle w:val="c0"/>
          <w:color w:val="000000"/>
        </w:rPr>
        <w:t xml:space="preserve">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  успешная коррекция речи ребёнка и всесторонняя подготовка его к обучению в  школе; выработка психологической и  эмоциональной  готовности к усвоению новых знаний и умений; воспитание грамотной, образованной, гармонично развитой личности.</w:t>
      </w:r>
    </w:p>
    <w:p w:rsidR="00296151" w:rsidRPr="00296151" w:rsidRDefault="00296151" w:rsidP="002961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6151" w:rsidRDefault="00296151" w:rsidP="00296151"/>
    <w:p w:rsidR="007775E1" w:rsidRDefault="00081830" w:rsidP="00296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</w:p>
    <w:p w:rsidR="00081830" w:rsidRDefault="00081830" w:rsidP="00296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Юсуфова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 учитель-логопед</w:t>
      </w:r>
    </w:p>
    <w:p w:rsidR="00081830" w:rsidRPr="00296151" w:rsidRDefault="00081830" w:rsidP="00296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МБДОУ №22 «Сказка»</w:t>
      </w:r>
    </w:p>
    <w:sectPr w:rsidR="00081830" w:rsidRPr="0029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9E"/>
    <w:rsid w:val="0004169E"/>
    <w:rsid w:val="00081830"/>
    <w:rsid w:val="00296151"/>
    <w:rsid w:val="002D09B1"/>
    <w:rsid w:val="00457298"/>
    <w:rsid w:val="00D0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29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6151"/>
  </w:style>
  <w:style w:type="character" w:customStyle="1" w:styleId="c4">
    <w:name w:val="c4"/>
    <w:basedOn w:val="a0"/>
    <w:rsid w:val="00296151"/>
  </w:style>
  <w:style w:type="paragraph" w:customStyle="1" w:styleId="c3">
    <w:name w:val="c3"/>
    <w:basedOn w:val="a"/>
    <w:rsid w:val="0029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6151"/>
  </w:style>
  <w:style w:type="paragraph" w:customStyle="1" w:styleId="c20">
    <w:name w:val="c20"/>
    <w:basedOn w:val="a"/>
    <w:rsid w:val="0029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96151"/>
  </w:style>
  <w:style w:type="character" w:customStyle="1" w:styleId="c18">
    <w:name w:val="c18"/>
    <w:basedOn w:val="a0"/>
    <w:rsid w:val="00296151"/>
  </w:style>
  <w:style w:type="character" w:customStyle="1" w:styleId="c10">
    <w:name w:val="c10"/>
    <w:basedOn w:val="a0"/>
    <w:rsid w:val="00296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">
    <w:name w:val="c2"/>
    <w:basedOn w:val="a"/>
    <w:rsid w:val="0029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6151"/>
  </w:style>
  <w:style w:type="character" w:customStyle="1" w:styleId="c4">
    <w:name w:val="c4"/>
    <w:basedOn w:val="a0"/>
    <w:rsid w:val="00296151"/>
  </w:style>
  <w:style w:type="paragraph" w:customStyle="1" w:styleId="c3">
    <w:name w:val="c3"/>
    <w:basedOn w:val="a"/>
    <w:rsid w:val="0029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96151"/>
  </w:style>
  <w:style w:type="paragraph" w:customStyle="1" w:styleId="c20">
    <w:name w:val="c20"/>
    <w:basedOn w:val="a"/>
    <w:rsid w:val="00296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96151"/>
  </w:style>
  <w:style w:type="character" w:customStyle="1" w:styleId="c18">
    <w:name w:val="c18"/>
    <w:basedOn w:val="a0"/>
    <w:rsid w:val="00296151"/>
  </w:style>
  <w:style w:type="character" w:customStyle="1" w:styleId="c10">
    <w:name w:val="c10"/>
    <w:basedOn w:val="a0"/>
    <w:rsid w:val="0029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4</cp:revision>
  <dcterms:created xsi:type="dcterms:W3CDTF">2024-09-24T10:44:00Z</dcterms:created>
  <dcterms:modified xsi:type="dcterms:W3CDTF">2024-09-24T11:13:00Z</dcterms:modified>
</cp:coreProperties>
</file>