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40" w:rsidRDefault="00980940" w:rsidP="00980940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</w:pPr>
      <w:r w:rsidRPr="00980940"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  <w:t xml:space="preserve">Рекомендации родителям от учителя-логопеда на летний </w:t>
      </w:r>
      <w:r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  <w:t xml:space="preserve">  </w:t>
      </w:r>
      <w:r w:rsidRPr="00980940"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  <w:t>период</w:t>
      </w:r>
    </w:p>
    <w:p w:rsidR="00980940" w:rsidRPr="00980940" w:rsidRDefault="00980940" w:rsidP="00980940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ru-RU"/>
        </w:rPr>
      </w:pP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Рекомендую несколько игр и упражнений, которые можно проводить дома для развития речи у детей в летний период:</w:t>
      </w:r>
    </w:p>
    <w:p w:rsidR="00980940" w:rsidRPr="00980940" w:rsidRDefault="00980940" w:rsidP="0098094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80940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37D1556B" wp14:editId="1968C325">
            <wp:extent cx="5715000" cy="3733800"/>
            <wp:effectExtent l="0" t="0" r="0" b="0"/>
            <wp:docPr id="1" name="Рисунок 1" descr="Картинки рисованные дети играют летом (6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рисованные дети играют летом (60 фото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1.Постоянное общение: 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Общение с ребенком играет важную роль в развитии его речи. Поэтому поощряйте регулярное общение с ним, задавайте вопросы, обсуждайте происходящее вокруг.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2.Игры на ассоциации: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 Предлагайте ребенку назвать слово, а затем называть другие слова, ассоциирующиеся с ним. Например, слово «солнце» может ассоциироваться с «жара», «лето», «яркость» и т.д.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3. Игры на развитие слухового восприятия: 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Прослушивание и распознавание звуков (животных, предметов, природы) помогает развивать слуховое восприятие и словарный запас.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4. Игры на составление рассказов: 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Предложите ребенку набор картинок или игрушек и попросите составить рассказ по картинкам или описать игрушки.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5. Игры на развитие лексики: 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lastRenderedPageBreak/>
        <w:t>Используйте карточки с изображениями предметов и животных. Ребенок должен назвать каждое изображение и использовать это слово в предложении.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 xml:space="preserve">6. </w:t>
      </w:r>
      <w:proofErr w:type="spellStart"/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Рифмование</w:t>
      </w:r>
      <w:proofErr w:type="spellEnd"/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:  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Предложите ребенку загадки или песенки с рифмами. Это поможет развить фонематическое восприятие и звукопроизношение.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7. Театральные постановки: 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Проведите мини-спектакль с участием ребенка, где он будет играть определенную роль и произносить текст. Это поможет развить уверенность в высказывании и ясность речи.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8. Чтение вслух: 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Читайте книги вслух с ребенком, обсуждайте их содержание, задавайте вопросы о персонажах и сюжете.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9.Использование технологий:</w:t>
      </w: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 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Существует множество образовательных приложений и онлайн-ресурсов, которые могут помочь развивать речь у детей. Используйте их с умом и под контролем взрослых.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10. Творческие занятия:</w:t>
      </w: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 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Занятия творчеством, такие как рисование, лепка, музыкальные занятия, также могут способствовать развитию речи и общения.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11 . Соблюдение режима: </w:t>
      </w:r>
    </w:p>
    <w:p w:rsidR="00980940" w:rsidRPr="00980940" w:rsidRDefault="00980940" w:rsidP="00980940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Важно сохранять определенный режим в течение дня, включая время для общения, чтения, игр и отдыха. Регулярность помогает улучшить навыки речи.</w:t>
      </w:r>
    </w:p>
    <w:p w:rsidR="00980940" w:rsidRPr="00980940" w:rsidRDefault="00980940" w:rsidP="009809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980940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Эти игры и упражнения не только помогут развить речь у детей, но и сделают обучение интересным и увлекательным в летний период.</w:t>
      </w:r>
    </w:p>
    <w:p w:rsidR="00516751" w:rsidRDefault="00516751" w:rsidP="00516751">
      <w:pPr>
        <w:spacing w:after="0" w:line="240" w:lineRule="auto"/>
        <w:jc w:val="right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p w:rsidR="00516751" w:rsidRDefault="00516751" w:rsidP="00516751">
      <w:pPr>
        <w:spacing w:after="0" w:line="240" w:lineRule="auto"/>
        <w:jc w:val="right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p w:rsidR="00516751" w:rsidRDefault="00516751" w:rsidP="00516751">
      <w:pPr>
        <w:spacing w:after="0" w:line="240" w:lineRule="auto"/>
        <w:jc w:val="right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p w:rsidR="00516751" w:rsidRPr="00516751" w:rsidRDefault="00516751" w:rsidP="005167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5167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Материал подготовлен учителем – логопедом: </w:t>
      </w:r>
      <w:proofErr w:type="spellStart"/>
      <w:r w:rsidRPr="005167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Юсуфовой</w:t>
      </w:r>
      <w:proofErr w:type="spellEnd"/>
      <w:r w:rsidRPr="005167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С.К. </w:t>
      </w:r>
    </w:p>
    <w:p w:rsidR="00516751" w:rsidRPr="00516751" w:rsidRDefault="00516751" w:rsidP="00516751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167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МБДОУ №22 «Сказка»</w:t>
      </w:r>
    </w:p>
    <w:p w:rsidR="004B31EA" w:rsidRDefault="004B31EA"/>
    <w:sectPr w:rsidR="004B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0B"/>
    <w:rsid w:val="0022320B"/>
    <w:rsid w:val="004B31EA"/>
    <w:rsid w:val="00516751"/>
    <w:rsid w:val="009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8E980-FB43-480D-BFFD-FB865200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2025-06-30T06:52:00Z</dcterms:created>
  <dcterms:modified xsi:type="dcterms:W3CDTF">2025-06-30T07:14:00Z</dcterms:modified>
</cp:coreProperties>
</file>