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A9" w:rsidRDefault="001F1EA9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F1F11" w:rsidRPr="007F1F11" w:rsidRDefault="007F1F11" w:rsidP="007F1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1F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об использовании интерактивного оборудования в ходе образовательного процесса</w:t>
      </w:r>
    </w:p>
    <w:p w:rsidR="007F1F11" w:rsidRPr="007F1F11" w:rsidRDefault="007F1F11" w:rsidP="007F1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874" w:type="dxa"/>
        <w:jc w:val="center"/>
        <w:tblLook w:val="04A0" w:firstRow="1" w:lastRow="0" w:firstColumn="1" w:lastColumn="0" w:noHBand="0" w:noVBand="1"/>
      </w:tblPr>
      <w:tblGrid>
        <w:gridCol w:w="503"/>
        <w:gridCol w:w="3179"/>
        <w:gridCol w:w="1524"/>
        <w:gridCol w:w="1861"/>
        <w:gridCol w:w="1350"/>
        <w:gridCol w:w="1818"/>
        <w:gridCol w:w="1835"/>
        <w:gridCol w:w="1765"/>
        <w:gridCol w:w="2039"/>
      </w:tblGrid>
      <w:tr w:rsidR="007F1F11" w:rsidRPr="00CA2C76" w:rsidTr="00184C87">
        <w:trPr>
          <w:trHeight w:val="584"/>
          <w:jc w:val="center"/>
        </w:trPr>
        <w:tc>
          <w:tcPr>
            <w:tcW w:w="503" w:type="dxa"/>
            <w:vMerge w:val="restart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79" w:type="dxa"/>
            <w:vMerge w:val="restart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единицы ИОА</w:t>
            </w:r>
          </w:p>
        </w:tc>
        <w:tc>
          <w:tcPr>
            <w:tcW w:w="12192" w:type="dxa"/>
            <w:gridSpan w:val="7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ИОА в ходе образовательного процесса по ОПДО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F1F11" w:rsidRPr="00CA2C76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C7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бразова</w:t>
            </w:r>
            <w:proofErr w:type="spellEnd"/>
            <w:r w:rsidRPr="00CA2C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тельное помещение</w:t>
            </w:r>
          </w:p>
        </w:tc>
        <w:tc>
          <w:tcPr>
            <w:tcW w:w="1861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педагогов</w:t>
            </w:r>
          </w:p>
        </w:tc>
        <w:tc>
          <w:tcPr>
            <w:tcW w:w="1350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возраст детей</w:t>
            </w:r>
          </w:p>
        </w:tc>
        <w:tc>
          <w:tcPr>
            <w:tcW w:w="1818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35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1765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(НОД, совместная деятельность с детьми, самостоятельная деятельность)</w:t>
            </w:r>
          </w:p>
        </w:tc>
        <w:tc>
          <w:tcPr>
            <w:tcW w:w="2039" w:type="dxa"/>
            <w:vAlign w:val="center"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кратность использования ИАО в неделю, с указанием продолжительности времени использования</w:t>
            </w:r>
          </w:p>
        </w:tc>
      </w:tr>
      <w:tr w:rsidR="00184C87" w:rsidRPr="00CA2C76" w:rsidTr="00184C87">
        <w:trPr>
          <w:jc w:val="center"/>
        </w:trPr>
        <w:tc>
          <w:tcPr>
            <w:tcW w:w="15874" w:type="dxa"/>
            <w:gridSpan w:val="9"/>
            <w:vAlign w:val="center"/>
          </w:tcPr>
          <w:p w:rsidR="00184C87" w:rsidRPr="007F1F11" w:rsidRDefault="00184C87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корпус, ул. Толстого, 20</w:t>
            </w:r>
          </w:p>
        </w:tc>
      </w:tr>
      <w:tr w:rsidR="00CA2C76" w:rsidRPr="00CA2C76" w:rsidTr="00184C87">
        <w:trPr>
          <w:trHeight w:val="780"/>
          <w:jc w:val="center"/>
        </w:trPr>
        <w:tc>
          <w:tcPr>
            <w:tcW w:w="503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NEC – 8 ед.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Групповая комната</w:t>
            </w:r>
          </w:p>
        </w:tc>
        <w:tc>
          <w:tcPr>
            <w:tcW w:w="1861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16 педагогов 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первая квалификационная категория, 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соответствие занимаемой должности,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нее имеют квалификационной категории</w:t>
            </w:r>
          </w:p>
        </w:tc>
        <w:tc>
          <w:tcPr>
            <w:tcW w:w="1350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280 детей, 105 – дети второй группы раннего возраста 2-3 лет, 175 – дети младшего дошкольного возраста 3-4 лет.</w:t>
            </w:r>
          </w:p>
        </w:tc>
        <w:tc>
          <w:tcPr>
            <w:tcW w:w="1818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«Социально-коммуникативное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«Художественное-эстетическое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развитие».</w:t>
            </w:r>
          </w:p>
        </w:tc>
        <w:tc>
          <w:tcPr>
            <w:tcW w:w="183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исследовательских способностей детей, навыка совместной работы.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навыки работы в интерактивных средах, умения творчески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моделировать объекты, изменять их свойства для решения задач.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мыслительные навыки детей.</w:t>
            </w: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НОД в течении дня, не превышает 3-х минут. Три раза в неделю: во вторник, в среду и в четверг.</w:t>
            </w:r>
          </w:p>
        </w:tc>
      </w:tr>
      <w:tr w:rsidR="00CA2C76" w:rsidRPr="00CA2C76" w:rsidTr="00184C87">
        <w:trPr>
          <w:trHeight w:val="309"/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дня, не превышает 5 минут</w:t>
            </w:r>
          </w:p>
        </w:tc>
      </w:tr>
      <w:tr w:rsidR="00CA2C76" w:rsidRPr="00CA2C76" w:rsidTr="00184C87">
        <w:trPr>
          <w:trHeight w:val="299"/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Supra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STV-LC2677WL – 8 ед.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C76" w:rsidRPr="00CA2C76" w:rsidTr="00184C87">
        <w:trPr>
          <w:trHeight w:val="675"/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игра, физ.минутка 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3 минут.</w:t>
            </w:r>
          </w:p>
        </w:tc>
      </w:tr>
      <w:tr w:rsidR="00CA2C76" w:rsidRPr="00CA2C76" w:rsidTr="00184C87">
        <w:trPr>
          <w:trHeight w:val="465"/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Досуговая деятельность</w:t>
            </w:r>
          </w:p>
        </w:tc>
        <w:tc>
          <w:tcPr>
            <w:tcW w:w="203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неделю, не превышает 5 минут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C76" w:rsidRPr="00CA2C76" w:rsidTr="00184C87">
        <w:trPr>
          <w:trHeight w:val="276"/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Цифровой фотоаппарат – 8 ед.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C76" w:rsidRPr="00CA2C76" w:rsidTr="00184C87">
        <w:trPr>
          <w:trHeight w:val="978"/>
          <w:jc w:val="center"/>
        </w:trPr>
        <w:tc>
          <w:tcPr>
            <w:tcW w:w="503" w:type="dxa"/>
            <w:vMerge/>
            <w:vAlign w:val="center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Познавательные презентации, видеофильмы, мультфильмы.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дня, не превышает 5 минут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NEC – 10 ед.</w:t>
            </w:r>
          </w:p>
        </w:tc>
        <w:tc>
          <w:tcPr>
            <w:tcW w:w="1524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Групповая комната</w:t>
            </w:r>
          </w:p>
        </w:tc>
        <w:tc>
          <w:tcPr>
            <w:tcW w:w="1861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20 педагогов 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2 – высшая квалификационная кате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гория,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первая квалификационная категория, 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соответствие занимаемой должности,</w:t>
            </w:r>
          </w:p>
          <w:p w:rsidR="007F1F11" w:rsidRPr="007F1F11" w:rsidRDefault="004E53FB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1F11" w:rsidRPr="007F1F11">
              <w:rPr>
                <w:rFonts w:ascii="Times New Roman" w:hAnsi="Times New Roman" w:cs="Times New Roman"/>
                <w:sz w:val="20"/>
                <w:szCs w:val="20"/>
              </w:rPr>
              <w:t>– нее имеют квалификационной категории</w:t>
            </w:r>
          </w:p>
        </w:tc>
        <w:tc>
          <w:tcPr>
            <w:tcW w:w="1350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330 детей, 140 – дети среднего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 4-5 лет, 105 – дети старшего дошкольного возраста 5-6 лет, 85 – дети старшего дошкольного возраста 6-7 лет.</w:t>
            </w:r>
          </w:p>
        </w:tc>
        <w:tc>
          <w:tcPr>
            <w:tcW w:w="1818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«Социально-коммуникативное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«Познавательное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«Художественное-эстетическое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развитие».</w:t>
            </w:r>
          </w:p>
        </w:tc>
        <w:tc>
          <w:tcPr>
            <w:tcW w:w="183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Познакомить детей с такими средствами ин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формационных технологий, как интерактивная доска, стилус и др.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исследовательских способностей детей, навыка совместной работы.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навыки работы в интерактивных средах, умения творчески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моделировать объекты, изменять их свойства для решения задач.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мыслительные навыки детей.</w:t>
            </w: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1 НОД в течении дня, не превышает 10 минут. Три раза в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неделю: во вторник, в среду и в четверг.</w:t>
            </w:r>
          </w:p>
        </w:tc>
      </w:tr>
      <w:tr w:rsidR="00CA2C76" w:rsidRPr="00CA2C76" w:rsidTr="00184C87">
        <w:trPr>
          <w:trHeight w:val="70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36737227"/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дня, не превышает 5 минут</w:t>
            </w:r>
          </w:p>
        </w:tc>
      </w:tr>
      <w:bookmarkEnd w:id="0"/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Supra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STV-LC2677WL – 10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 , не превышает 5 минут.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Цифровой фотоаппарат – 10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игра, физ.минутка 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минут.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неделю, не превышает 5 минут</w:t>
            </w:r>
          </w:p>
        </w:tc>
      </w:tr>
      <w:tr w:rsidR="00CA2C76" w:rsidRPr="00CA2C76" w:rsidTr="00184C87">
        <w:trPr>
          <w:trHeight w:val="915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КВН, викторины.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неделю, не превышает 5 минут</w:t>
            </w:r>
          </w:p>
        </w:tc>
      </w:tr>
      <w:tr w:rsidR="00CA2C76" w:rsidRPr="00CA2C76" w:rsidTr="00184C87">
        <w:trPr>
          <w:trHeight w:val="902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Познавательные презентации, видеофильмы, мультфильмы.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дня, не превышает 5 минут</w:t>
            </w:r>
          </w:p>
        </w:tc>
      </w:tr>
      <w:tr w:rsidR="00CA2C76" w:rsidRPr="00CA2C76" w:rsidTr="00184C87">
        <w:trPr>
          <w:trHeight w:val="1185"/>
          <w:jc w:val="center"/>
        </w:trPr>
        <w:tc>
          <w:tcPr>
            <w:tcW w:w="503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Интерактивный пол – 1</w:t>
            </w:r>
            <w:r w:rsidRPr="007F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24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1861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2 учителя (физкультуры) – 1 соответствия занимаемой должности, 1 – без категории</w:t>
            </w:r>
          </w:p>
        </w:tc>
        <w:tc>
          <w:tcPr>
            <w:tcW w:w="1350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505 детей, 175 – дети младшего дошкольного возраста 3-4 лет, 140 – дети среднего дошкольного возраста 4-5 лет, 105 – дети старшего дошкольного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5-6 лет, 85 – дети старшего дошкольного возраста 6-7 лет.</w:t>
            </w:r>
          </w:p>
        </w:tc>
        <w:tc>
          <w:tcPr>
            <w:tcW w:w="1818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«Познавательное развитие»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развитие».</w:t>
            </w:r>
          </w:p>
        </w:tc>
        <w:tc>
          <w:tcPr>
            <w:tcW w:w="183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Познакомить детей с такими средствами информационных технологий, как интерактивный пол.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довательских способностей детей, навыка совместной работы.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навыки работы в интерактивных средах, умения творчески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моделировать объекты, изменять их свойства для решения задач.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мыслительные навыки детей.</w:t>
            </w:r>
          </w:p>
        </w:tc>
        <w:tc>
          <w:tcPr>
            <w:tcW w:w="176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</w:t>
            </w:r>
          </w:p>
        </w:tc>
        <w:tc>
          <w:tcPr>
            <w:tcW w:w="203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НОД в течении дня, не превышает 10 минут. Три раза в неделю: во вторник, в среду и в четверг.</w:t>
            </w:r>
          </w:p>
        </w:tc>
      </w:tr>
      <w:tr w:rsidR="00CA2C76" w:rsidRPr="00CA2C76" w:rsidTr="00184C87">
        <w:trPr>
          <w:trHeight w:val="276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</w:t>
            </w:r>
            <w:proofErr w:type="spellEnd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игра, физ.минутка 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минут.</w:t>
            </w:r>
          </w:p>
        </w:tc>
      </w:tr>
      <w:tr w:rsidR="00CA2C76" w:rsidRPr="00CA2C76" w:rsidTr="00184C87">
        <w:trPr>
          <w:trHeight w:val="276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Эстафеты, спортивные досуги, праздники </w:t>
            </w:r>
          </w:p>
        </w:tc>
        <w:tc>
          <w:tcPr>
            <w:tcW w:w="203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неделю, не превышает 5 минут</w:t>
            </w:r>
          </w:p>
        </w:tc>
      </w:tr>
      <w:tr w:rsidR="00CA2C76" w:rsidRPr="00CA2C76" w:rsidTr="00184C87">
        <w:trPr>
          <w:trHeight w:val="1401"/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ед.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C76" w:rsidRPr="00CA2C76" w:rsidTr="00184C87">
        <w:trPr>
          <w:trHeight w:val="134"/>
          <w:jc w:val="center"/>
        </w:trPr>
        <w:tc>
          <w:tcPr>
            <w:tcW w:w="503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7F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– 1 ед.</w:t>
            </w:r>
          </w:p>
        </w:tc>
        <w:tc>
          <w:tcPr>
            <w:tcW w:w="1524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861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3 учителя 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(музыки) – 3 соответствия занимаемой должности</w:t>
            </w:r>
          </w:p>
        </w:tc>
        <w:tc>
          <w:tcPr>
            <w:tcW w:w="1350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610 детей, 105 – дети второй группы раннего возраста 2-3 лет, 175 – дети младшего дошкольного возраста 3-4 лет, 140 – дети среднего дошкольного возраста 4-5 лет, 105 – дети старшего дошкольного возраста 5-6 лет, 85 – дети старшего дошкольного возраста 6-7 лет.</w:t>
            </w:r>
          </w:p>
        </w:tc>
        <w:tc>
          <w:tcPr>
            <w:tcW w:w="1818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«Художественное-эстетическое развитие»</w:t>
            </w:r>
          </w:p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развитие».</w:t>
            </w:r>
          </w:p>
        </w:tc>
        <w:tc>
          <w:tcPr>
            <w:tcW w:w="183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исследовательских способностей детей, навыка совместной работы.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навыки работы в интерактивных средах, умения творчески</w:t>
            </w:r>
            <w:r w:rsidR="00CA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моделировать объекты, изменять их свойства для решения задач.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мыслительные навыки детей.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минут. Три раза в неделю: во вторник, в среду и в четверг.</w:t>
            </w:r>
          </w:p>
        </w:tc>
      </w:tr>
      <w:tr w:rsidR="00CA2C76" w:rsidRPr="00CA2C76" w:rsidTr="00184C87">
        <w:trPr>
          <w:trHeight w:val="70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Развивающая игра, подвижные игры, физ.минутка.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Supra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STV-LC2677WL – 1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Досуги, праздники, утренники.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неделю, не превышает 5 минут</w:t>
            </w:r>
          </w:p>
        </w:tc>
      </w:tr>
      <w:tr w:rsidR="00CA2C76" w:rsidRPr="00CA2C76" w:rsidTr="00184C87">
        <w:trPr>
          <w:trHeight w:val="915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Мультимедийная интерактивная панель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с OC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10 и OC </w:t>
            </w:r>
            <w:proofErr w:type="spellStart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 6.0 на передвижной подставке – 1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Шахматные турниры.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месяц, не превышает 5 минут</w:t>
            </w:r>
          </w:p>
        </w:tc>
      </w:tr>
      <w:tr w:rsidR="00CA2C76" w:rsidRPr="00CA2C76" w:rsidTr="00184C87">
        <w:trPr>
          <w:trHeight w:val="2344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Утренние гимнастики.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</w:t>
            </w:r>
          </w:p>
        </w:tc>
      </w:tr>
      <w:tr w:rsidR="00CA2C76" w:rsidRPr="00CA2C76" w:rsidTr="00184C87">
        <w:trPr>
          <w:trHeight w:val="840"/>
          <w:jc w:val="center"/>
        </w:trPr>
        <w:tc>
          <w:tcPr>
            <w:tcW w:w="503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79" w:type="dxa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Ультракороткофокусный</w:t>
            </w:r>
            <w:proofErr w:type="spellEnd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проектор </w:t>
            </w:r>
            <w:proofErr w:type="spellStart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Epson</w:t>
            </w:r>
            <w:proofErr w:type="spellEnd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EB-485Wi-1 ед.</w:t>
            </w:r>
          </w:p>
        </w:tc>
        <w:tc>
          <w:tcPr>
            <w:tcW w:w="1524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Экологический кабинет (Алгоритмика)</w:t>
            </w:r>
          </w:p>
        </w:tc>
        <w:tc>
          <w:tcPr>
            <w:tcW w:w="1861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6 педагогов 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4 – первая квалификационная категория, 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2 – соответствие занимаемой должности.</w:t>
            </w:r>
          </w:p>
        </w:tc>
        <w:tc>
          <w:tcPr>
            <w:tcW w:w="1350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85 – дети старшего дошкольного возраста 6-7 лет.</w:t>
            </w:r>
          </w:p>
        </w:tc>
        <w:tc>
          <w:tcPr>
            <w:tcW w:w="1818" w:type="dxa"/>
            <w:vMerge w:val="restart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83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  <w:r w:rsidR="00CA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исследовательских способностей детей, навыка совместной работы.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навыки работы в интерактивных средах, умения творчески</w:t>
            </w:r>
            <w:r w:rsidR="00CA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моделировать объекты, изменять их свойства для решения задач.</w:t>
            </w:r>
          </w:p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Развивать мыслительные навыки детей.</w:t>
            </w: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10 минут. Три раза в неделю: во вторник, в среду и в четверг.</w:t>
            </w:r>
          </w:p>
        </w:tc>
      </w:tr>
      <w:tr w:rsidR="00CA2C76" w:rsidRPr="00CA2C76" w:rsidTr="00184C87">
        <w:trPr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Маркерная доска- 1 уд.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игра, физ.минутка </w:t>
            </w:r>
          </w:p>
        </w:tc>
        <w:tc>
          <w:tcPr>
            <w:tcW w:w="2039" w:type="dxa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5 минут</w:t>
            </w:r>
          </w:p>
        </w:tc>
      </w:tr>
      <w:tr w:rsidR="00CA2C76" w:rsidRPr="00CA2C76" w:rsidTr="00184C87">
        <w:trPr>
          <w:trHeight w:val="645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ед.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</w:t>
            </w:r>
          </w:p>
        </w:tc>
        <w:tc>
          <w:tcPr>
            <w:tcW w:w="2039" w:type="dxa"/>
            <w:vMerge w:val="restart"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1 раз в течении дня, не превышает 5 минут</w:t>
            </w:r>
          </w:p>
        </w:tc>
      </w:tr>
      <w:tr w:rsidR="00CA2C76" w:rsidRPr="00CA2C76" w:rsidTr="00184C87">
        <w:trPr>
          <w:trHeight w:val="1036"/>
          <w:jc w:val="center"/>
        </w:trPr>
        <w:tc>
          <w:tcPr>
            <w:tcW w:w="503" w:type="dxa"/>
            <w:vMerge/>
          </w:tcPr>
          <w:p w:rsidR="007F1F11" w:rsidRPr="007F1F11" w:rsidRDefault="007F1F11" w:rsidP="007F1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9" w:type="dxa"/>
          </w:tcPr>
          <w:p w:rsidR="007F1F11" w:rsidRPr="007F1F11" w:rsidRDefault="007F1F11" w:rsidP="007F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компьютерный класс (15 ноутбуков, 1 тележка)</w:t>
            </w:r>
          </w:p>
        </w:tc>
        <w:tc>
          <w:tcPr>
            <w:tcW w:w="1524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7F1F11" w:rsidRPr="007F1F11" w:rsidRDefault="007F1F11" w:rsidP="007F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87" w:rsidRPr="00CA2C76" w:rsidTr="00312E57">
        <w:trPr>
          <w:trHeight w:val="225"/>
          <w:jc w:val="center"/>
        </w:trPr>
        <w:tc>
          <w:tcPr>
            <w:tcW w:w="15874" w:type="dxa"/>
            <w:gridSpan w:val="9"/>
          </w:tcPr>
          <w:p w:rsidR="00184C87" w:rsidRPr="007F1F11" w:rsidRDefault="00184C87" w:rsidP="0018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87">
              <w:rPr>
                <w:rFonts w:ascii="Times New Roman" w:hAnsi="Times New Roman" w:cs="Times New Roman"/>
                <w:b/>
                <w:sz w:val="20"/>
                <w:szCs w:val="20"/>
              </w:rPr>
              <w:t>1 корпус, ул. Мечникова, 9а</w:t>
            </w:r>
          </w:p>
        </w:tc>
      </w:tr>
      <w:tr w:rsidR="00184C87" w:rsidRPr="00CA2C76" w:rsidTr="00184C87">
        <w:trPr>
          <w:trHeight w:val="225"/>
          <w:jc w:val="center"/>
        </w:trPr>
        <w:tc>
          <w:tcPr>
            <w:tcW w:w="503" w:type="dxa"/>
          </w:tcPr>
          <w:p w:rsidR="00184C87" w:rsidRPr="007F1F11" w:rsidRDefault="00184C87" w:rsidP="00184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9" w:type="dxa"/>
          </w:tcPr>
          <w:p w:rsidR="00184C87" w:rsidRDefault="00184C87" w:rsidP="00184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Интерактивный комплекс. </w:t>
            </w:r>
          </w:p>
          <w:p w:rsidR="00184C87" w:rsidRDefault="00184C87" w:rsidP="00184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Ультрокороткофокусный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4C87" w:rsidRPr="007F1F11" w:rsidRDefault="00184C87" w:rsidP="00184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524" w:type="dxa"/>
          </w:tcPr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861" w:type="dxa"/>
          </w:tcPr>
          <w:p w:rsidR="00184C87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педагога</w:t>
            </w:r>
          </w:p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350" w:type="dxa"/>
          </w:tcPr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818" w:type="dxa"/>
          </w:tcPr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835" w:type="dxa"/>
          </w:tcPr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- Способствовать всестороннему развитию детей: умственному, творческому,</w:t>
            </w:r>
          </w:p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развитию исследовательских способностей детей, навыка совместной работы.</w:t>
            </w:r>
          </w:p>
        </w:tc>
        <w:tc>
          <w:tcPr>
            <w:tcW w:w="1765" w:type="dxa"/>
          </w:tcPr>
          <w:p w:rsidR="00184C87" w:rsidRPr="007F1F11" w:rsidRDefault="00184C87" w:rsidP="0018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039" w:type="dxa"/>
          </w:tcPr>
          <w:p w:rsidR="00184C87" w:rsidRPr="007F1F11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F11">
              <w:rPr>
                <w:rFonts w:ascii="Times New Roman" w:hAnsi="Times New Roman" w:cs="Times New Roman"/>
                <w:sz w:val="20"/>
                <w:szCs w:val="20"/>
              </w:rPr>
              <w:t>Не превышает 10 минут. Три раза в неделю: во вторник, в среду и в четверг.</w:t>
            </w:r>
          </w:p>
        </w:tc>
      </w:tr>
    </w:tbl>
    <w:p w:rsidR="007F1F11" w:rsidRDefault="007F1F11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015C7" w:rsidRDefault="00C015C7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015C7" w:rsidRDefault="00C015C7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015C7" w:rsidRDefault="00C015C7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015C7" w:rsidRDefault="00C015C7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A2C76" w:rsidRDefault="00CA2C76" w:rsidP="007F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1" w:name="_GoBack"/>
      <w:bookmarkEnd w:id="1"/>
    </w:p>
    <w:p w:rsidR="004E53FB" w:rsidRDefault="004E53FB" w:rsidP="004E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использовании </w:t>
      </w:r>
      <w:r>
        <w:rPr>
          <w:rFonts w:ascii="Times New Roman" w:hAnsi="Times New Roman" w:cs="Times New Roman"/>
          <w:b/>
          <w:sz w:val="28"/>
          <w:szCs w:val="28"/>
        </w:rPr>
        <w:t>ИАО</w:t>
      </w:r>
      <w:r w:rsidRPr="006B0657">
        <w:rPr>
          <w:rFonts w:ascii="Times New Roman" w:hAnsi="Times New Roman" w:cs="Times New Roman"/>
          <w:b/>
          <w:sz w:val="28"/>
          <w:szCs w:val="28"/>
        </w:rPr>
        <w:t xml:space="preserve"> в ходе образовательного процесса</w:t>
      </w:r>
    </w:p>
    <w:p w:rsidR="004E53FB" w:rsidRDefault="004E53FB" w:rsidP="004E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40" w:type="dxa"/>
        <w:jc w:val="center"/>
        <w:tblLook w:val="04A0" w:firstRow="1" w:lastRow="0" w:firstColumn="1" w:lastColumn="0" w:noHBand="0" w:noVBand="1"/>
      </w:tblPr>
      <w:tblGrid>
        <w:gridCol w:w="503"/>
        <w:gridCol w:w="3154"/>
        <w:gridCol w:w="1759"/>
        <w:gridCol w:w="1853"/>
        <w:gridCol w:w="956"/>
        <w:gridCol w:w="1981"/>
        <w:gridCol w:w="2853"/>
        <w:gridCol w:w="2181"/>
      </w:tblGrid>
      <w:tr w:rsidR="003F13C2" w:rsidRPr="004E53FB" w:rsidTr="006C4354">
        <w:trPr>
          <w:trHeight w:val="584"/>
          <w:jc w:val="center"/>
        </w:trPr>
        <w:tc>
          <w:tcPr>
            <w:tcW w:w="503" w:type="dxa"/>
            <w:vMerge w:val="restart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10" w:type="dxa"/>
            <w:vMerge w:val="restart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единицы ИАО</w:t>
            </w:r>
          </w:p>
        </w:tc>
        <w:tc>
          <w:tcPr>
            <w:tcW w:w="11227" w:type="dxa"/>
            <w:gridSpan w:val="6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об использовании ИАО в ходе образовательного процесса по </w:t>
            </w:r>
            <w:proofErr w:type="spellStart"/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ДОПр</w:t>
            </w:r>
            <w:proofErr w:type="spellEnd"/>
          </w:p>
        </w:tc>
      </w:tr>
      <w:tr w:rsidR="003F13C2" w:rsidRPr="004E53FB" w:rsidTr="006C4354">
        <w:trPr>
          <w:jc w:val="center"/>
        </w:trPr>
        <w:tc>
          <w:tcPr>
            <w:tcW w:w="503" w:type="dxa"/>
            <w:vMerge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помещение</w:t>
            </w:r>
          </w:p>
        </w:tc>
        <w:tc>
          <w:tcPr>
            <w:tcW w:w="1925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педагогов</w:t>
            </w:r>
          </w:p>
        </w:tc>
        <w:tc>
          <w:tcPr>
            <w:tcW w:w="980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возраст детей</w:t>
            </w:r>
          </w:p>
        </w:tc>
        <w:tc>
          <w:tcPr>
            <w:tcW w:w="2065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ДОПр</w:t>
            </w:r>
            <w:proofErr w:type="spellEnd"/>
          </w:p>
        </w:tc>
        <w:tc>
          <w:tcPr>
            <w:tcW w:w="2237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2246" w:type="dxa"/>
            <w:vAlign w:val="center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кратность использования ИОА в неделю, с указанием продолжительности времени использования</w:t>
            </w:r>
          </w:p>
        </w:tc>
      </w:tr>
      <w:tr w:rsidR="00184C87" w:rsidRPr="004E53FB" w:rsidTr="00C32BEF">
        <w:trPr>
          <w:jc w:val="center"/>
        </w:trPr>
        <w:tc>
          <w:tcPr>
            <w:tcW w:w="15240" w:type="dxa"/>
            <w:gridSpan w:val="8"/>
            <w:vAlign w:val="center"/>
          </w:tcPr>
          <w:p w:rsidR="00184C87" w:rsidRPr="004E53FB" w:rsidRDefault="00184C87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корпус, ул. Толстого, 20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Ультракороткофокусный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EB-485Wi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Экологический зал (БТИ № 24)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66 (5-7)</w:t>
            </w:r>
          </w:p>
        </w:tc>
        <w:tc>
          <w:tcPr>
            <w:tcW w:w="2065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физкультурно-спортивной направленности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2237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  учить ориентироваться на плоскости;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 учить детей взаимодействию между фигурами в процессе выполнения игровых заданий;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-учить детей во время шахматной партии действовать в соответствие с эти правилами;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 способствовать освоению детьми основных шахматных понятий;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 формировать устойчивый интерес малышей к игре в шахматы с помощью ИАО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2 раза в неделю (5 минут)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Ультракороткофокусный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EB-485Wi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774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Экологический зал (БТИ № 24)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60 (5-7)</w:t>
            </w:r>
          </w:p>
        </w:tc>
        <w:tc>
          <w:tcPr>
            <w:tcW w:w="2065" w:type="dxa"/>
            <w:shd w:val="clear" w:color="auto" w:fill="auto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«Лего-конструирование»</w:t>
            </w:r>
          </w:p>
        </w:tc>
        <w:tc>
          <w:tcPr>
            <w:tcW w:w="2237" w:type="dxa"/>
            <w:shd w:val="clear" w:color="auto" w:fill="auto"/>
          </w:tcPr>
          <w:p w:rsidR="004E53FB" w:rsidRPr="004E53FB" w:rsidRDefault="004E53FB" w:rsidP="0065078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>-создавать постройки в другой плоскости, осуществлять работу по схеме, анализировать постройки;</w:t>
            </w:r>
          </w:p>
          <w:p w:rsidR="004E53FB" w:rsidRPr="004E53FB" w:rsidRDefault="004E53FB" w:rsidP="0065078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>-ориентироваться в многообразии деталей лего;</w:t>
            </w:r>
          </w:p>
          <w:p w:rsidR="004E53FB" w:rsidRPr="004E53FB" w:rsidRDefault="004E53FB" w:rsidP="0065078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 xml:space="preserve">-решать проблемные ситуации, развивая мыслительные операции, внимание, память; </w:t>
            </w:r>
          </w:p>
          <w:p w:rsidR="004E53FB" w:rsidRPr="004E53FB" w:rsidRDefault="004E53FB" w:rsidP="0065078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>-самостоятельно находить пути для решения трудных задач.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2 раза в неделю (5 минут)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Цифровое пианино CASIO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774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зал (БТИ </w:t>
            </w:r>
            <w:proofErr w:type="gram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№  9</w:t>
            </w:r>
            <w:proofErr w:type="gram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педагога дополнительного обра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(5-7)</w:t>
            </w:r>
          </w:p>
        </w:tc>
        <w:tc>
          <w:tcPr>
            <w:tcW w:w="2065" w:type="dxa"/>
            <w:shd w:val="clear" w:color="auto" w:fill="auto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художественной направленности Оркестр Карла Орфа</w:t>
            </w:r>
          </w:p>
        </w:tc>
        <w:tc>
          <w:tcPr>
            <w:tcW w:w="2237" w:type="dxa"/>
            <w:shd w:val="clear" w:color="auto" w:fill="auto"/>
          </w:tcPr>
          <w:p w:rsidR="004E53FB" w:rsidRPr="004E53FB" w:rsidRDefault="004E53FB" w:rsidP="00650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-расширять кругозор детей через знакомство с музыкаль</w:t>
            </w:r>
            <w:r w:rsidRPr="004E53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культурой и музыкальными инструментами;</w:t>
            </w:r>
          </w:p>
          <w:p w:rsidR="004E53FB" w:rsidRPr="004E53FB" w:rsidRDefault="004E53FB" w:rsidP="0065078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-знакомить детей с приёмами игры на детских музыкальных инструментах</w:t>
            </w:r>
          </w:p>
          <w:p w:rsidR="004E53FB" w:rsidRPr="004E53FB" w:rsidRDefault="004E53FB" w:rsidP="0065078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музыкальные способности: чувства ритма, тембрового слуха, музыкальной памяти; 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навыки ансамблевой игры, развитие творческого мышления, приобретение навыков импровизации. 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неделю (10 минут)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Ультракороткофокусный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EB-485Wi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774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Экологический зал (БТИ № 24)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15 (5-7)</w:t>
            </w:r>
          </w:p>
        </w:tc>
        <w:tc>
          <w:tcPr>
            <w:tcW w:w="206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социально-коммуникативной направленности «Учимся читать»</w:t>
            </w:r>
          </w:p>
        </w:tc>
        <w:tc>
          <w:tcPr>
            <w:tcW w:w="2237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-привлекать пассивных детей к активной деятельности;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- делать занятия более наглядными, интенсивными;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-активизировать познавательный интерес;  - активизировать мыслительные процессы (анализ, синтез и др.)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2 раза в неделю (5 минут)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Ультракороткофокусный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EB-485Wi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774" w:type="dxa"/>
          </w:tcPr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Экологический зал (БТИ № 24)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10 (5-7)</w:t>
            </w:r>
          </w:p>
        </w:tc>
        <w:tc>
          <w:tcPr>
            <w:tcW w:w="206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художественной направленности «Веселое оригами»</w:t>
            </w:r>
          </w:p>
        </w:tc>
        <w:tc>
          <w:tcPr>
            <w:tcW w:w="2237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умения следовать устным инструкциям с помощью мультимедийных презентаций;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-обучать различным приемам работы с бумагой, используя схемы;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-знакомить детей с основными геометрическими понятиями: круг, квадрат, треугольник, угол, сторона, вершина и т.д.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-обогащать словарь ребенка специальными терминами с иллюстративным сопровождением;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-создавать композиции с изделиями, выполненными в технике оригами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раз в неделю (5 минут)</w:t>
            </w:r>
          </w:p>
        </w:tc>
      </w:tr>
      <w:tr w:rsidR="003F13C2" w:rsidRPr="004E53FB" w:rsidTr="006C4354">
        <w:trPr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Supra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Музыкальный зал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малый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(БТИ № 5).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педагог допол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(5-7)</w:t>
            </w:r>
          </w:p>
        </w:tc>
        <w:tc>
          <w:tcPr>
            <w:tcW w:w="206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общеразвивающая программа художественной направленности «Танцевальный калейдоскоп»</w:t>
            </w:r>
          </w:p>
        </w:tc>
        <w:tc>
          <w:tcPr>
            <w:tcW w:w="2237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-обучить детей танцевальным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движениям, используя видео-уроки;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умение слушать музыку, понимать ее настроение, характер, передавать их танцевальными движениями;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пластику, культуру движения, их выразительность;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умение ориентироваться в пространстве.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раза в неделю (10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минут)</w:t>
            </w:r>
          </w:p>
        </w:tc>
      </w:tr>
      <w:tr w:rsidR="003F13C2" w:rsidRPr="004E53FB" w:rsidTr="006C4354">
        <w:trPr>
          <w:trHeight w:val="2825"/>
          <w:jc w:val="center"/>
        </w:trPr>
        <w:tc>
          <w:tcPr>
            <w:tcW w:w="503" w:type="dxa"/>
          </w:tcPr>
          <w:p w:rsidR="004E53FB" w:rsidRPr="004E53FB" w:rsidRDefault="004E53FB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51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(БТИ № 46)</w:t>
            </w:r>
          </w:p>
          <w:p w:rsidR="004E53FB" w:rsidRPr="004E53FB" w:rsidRDefault="004E53FB" w:rsidP="00650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11 (5-7)</w:t>
            </w:r>
          </w:p>
        </w:tc>
        <w:tc>
          <w:tcPr>
            <w:tcW w:w="2065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физкультурно-спортивной направленности «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7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-обучить детей танцевальным движениям, используя видео-уроки;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умение слушать музыку, понимать ее настроение, характер, передавать их танцевальными движениями;</w:t>
            </w:r>
          </w:p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-формировать умение ориентироваться в пространстве.</w:t>
            </w:r>
          </w:p>
        </w:tc>
        <w:tc>
          <w:tcPr>
            <w:tcW w:w="2246" w:type="dxa"/>
          </w:tcPr>
          <w:p w:rsidR="004E53FB" w:rsidRPr="004E53FB" w:rsidRDefault="004E53FB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2 раза в неделю (10 минут)</w:t>
            </w:r>
          </w:p>
        </w:tc>
      </w:tr>
      <w:tr w:rsidR="00184C87" w:rsidRPr="004E53FB" w:rsidTr="00703EAB">
        <w:trPr>
          <w:trHeight w:val="273"/>
          <w:jc w:val="center"/>
        </w:trPr>
        <w:tc>
          <w:tcPr>
            <w:tcW w:w="15240" w:type="dxa"/>
            <w:gridSpan w:val="8"/>
          </w:tcPr>
          <w:p w:rsidR="00184C87" w:rsidRPr="004E53FB" w:rsidRDefault="00184C87" w:rsidP="0018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корпус,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ул.Мечникова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9а</w:t>
            </w:r>
          </w:p>
        </w:tc>
      </w:tr>
      <w:tr w:rsidR="003F13C2" w:rsidRPr="004E53FB" w:rsidTr="006C4354">
        <w:trPr>
          <w:trHeight w:val="1058"/>
          <w:jc w:val="center"/>
        </w:trPr>
        <w:tc>
          <w:tcPr>
            <w:tcW w:w="503" w:type="dxa"/>
            <w:vMerge w:val="restart"/>
          </w:tcPr>
          <w:p w:rsidR="006C4354" w:rsidRDefault="006C4354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10" w:type="dxa"/>
            <w:vMerge w:val="restart"/>
          </w:tcPr>
          <w:p w:rsidR="006C4354" w:rsidRPr="00184C87" w:rsidRDefault="006C4354" w:rsidP="00184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1774" w:type="dxa"/>
            <w:vMerge w:val="restart"/>
          </w:tcPr>
          <w:p w:rsidR="006C4354" w:rsidRPr="004E53FB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№ 1</w:t>
            </w:r>
          </w:p>
        </w:tc>
        <w:tc>
          <w:tcPr>
            <w:tcW w:w="1925" w:type="dxa"/>
            <w:vMerge w:val="restart"/>
          </w:tcPr>
          <w:p w:rsidR="006C4354" w:rsidRPr="004E53FB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педагога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6C4354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  <w:p w:rsidR="006C4354" w:rsidRPr="004E53FB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6C4354" w:rsidRPr="004E53FB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(5-7)</w:t>
            </w:r>
          </w:p>
        </w:tc>
        <w:tc>
          <w:tcPr>
            <w:tcW w:w="2065" w:type="dxa"/>
          </w:tcPr>
          <w:p w:rsidR="006C4354" w:rsidRPr="004E53FB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237" w:type="dxa"/>
          </w:tcPr>
          <w:p w:rsidR="00C015C7" w:rsidRPr="004E53FB" w:rsidRDefault="00C015C7" w:rsidP="00C015C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 xml:space="preserve">-решать проблемные ситуации, развивая мыслительные операции, внимание, память; </w:t>
            </w:r>
          </w:p>
          <w:p w:rsidR="006C4354" w:rsidRPr="006C4354" w:rsidRDefault="00C015C7" w:rsidP="00C015C7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E53FB">
              <w:rPr>
                <w:sz w:val="20"/>
                <w:szCs w:val="20"/>
              </w:rPr>
              <w:t>-самостоятельно находить пути для решения трудных задач.</w:t>
            </w:r>
          </w:p>
        </w:tc>
        <w:tc>
          <w:tcPr>
            <w:tcW w:w="2246" w:type="dxa"/>
            <w:vMerge w:val="restart"/>
          </w:tcPr>
          <w:p w:rsidR="006C4354" w:rsidRPr="004E53FB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2 раза в неделю (10 минут)</w:t>
            </w:r>
          </w:p>
        </w:tc>
      </w:tr>
      <w:tr w:rsidR="003F13C2" w:rsidRPr="004E53FB" w:rsidTr="006C4354">
        <w:trPr>
          <w:trHeight w:val="1058"/>
          <w:jc w:val="center"/>
        </w:trPr>
        <w:tc>
          <w:tcPr>
            <w:tcW w:w="503" w:type="dxa"/>
            <w:vMerge/>
          </w:tcPr>
          <w:p w:rsidR="006C4354" w:rsidRDefault="006C4354" w:rsidP="00650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:rsidR="006C4354" w:rsidRDefault="006C4354" w:rsidP="00184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6C4354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6C4354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6C4354" w:rsidRPr="004E53FB" w:rsidRDefault="006C4354" w:rsidP="006C43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4354" w:rsidRPr="004E53FB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социально-коммуникативной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 в школу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7" w:type="dxa"/>
          </w:tcPr>
          <w:p w:rsidR="006C4354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следовать устным инструкциям с помощью мультимедийных презентаций;</w:t>
            </w:r>
          </w:p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 делать занятия более наглядными, интенсивными;</w:t>
            </w:r>
          </w:p>
        </w:tc>
        <w:tc>
          <w:tcPr>
            <w:tcW w:w="2246" w:type="dxa"/>
            <w:vMerge/>
          </w:tcPr>
          <w:p w:rsidR="006C4354" w:rsidRPr="004E53FB" w:rsidRDefault="006C4354" w:rsidP="00650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3C2" w:rsidRPr="004E53FB" w:rsidTr="006C4354">
        <w:trPr>
          <w:trHeight w:val="273"/>
          <w:jc w:val="center"/>
        </w:trPr>
        <w:tc>
          <w:tcPr>
            <w:tcW w:w="503" w:type="dxa"/>
          </w:tcPr>
          <w:p w:rsidR="00C015C7" w:rsidRDefault="00C015C7" w:rsidP="00C01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C015C7" w:rsidRDefault="00C015C7" w:rsidP="00C0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74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№ 1</w:t>
            </w:r>
          </w:p>
        </w:tc>
        <w:tc>
          <w:tcPr>
            <w:tcW w:w="192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</w:t>
            </w:r>
          </w:p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  <w:tc>
          <w:tcPr>
            <w:tcW w:w="980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(5-7)</w:t>
            </w:r>
          </w:p>
        </w:tc>
        <w:tc>
          <w:tcPr>
            <w:tcW w:w="206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-привлекать пассивных детей к активной деятельности;</w:t>
            </w:r>
          </w:p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делать занятия более наглядными, интенсивными;</w:t>
            </w:r>
          </w:p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-активизировать познавательный интерес;  - активизировать мыслительные процессы (анализ, синтез и др.)</w:t>
            </w:r>
          </w:p>
        </w:tc>
        <w:tc>
          <w:tcPr>
            <w:tcW w:w="2246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неделю (10 минут)</w:t>
            </w:r>
          </w:p>
        </w:tc>
      </w:tr>
      <w:tr w:rsidR="003F13C2" w:rsidRPr="004E53FB" w:rsidTr="006C4354">
        <w:trPr>
          <w:trHeight w:val="273"/>
          <w:jc w:val="center"/>
        </w:trPr>
        <w:tc>
          <w:tcPr>
            <w:tcW w:w="503" w:type="dxa"/>
            <w:vMerge w:val="restart"/>
          </w:tcPr>
          <w:p w:rsidR="00C015C7" w:rsidRDefault="00C015C7" w:rsidP="00C01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10" w:type="dxa"/>
            <w:vMerge w:val="restart"/>
          </w:tcPr>
          <w:p w:rsidR="00C015C7" w:rsidRDefault="00C015C7" w:rsidP="00C0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Планшеты </w:t>
            </w:r>
            <w:proofErr w:type="spellStart"/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="003F13C2">
              <w:rPr>
                <w:rFonts w:ascii="Times New Roman" w:hAnsi="Times New Roman" w:cs="Times New Roman"/>
                <w:sz w:val="20"/>
                <w:szCs w:val="20"/>
              </w:rPr>
              <w:t>, 7 шт.</w:t>
            </w:r>
          </w:p>
        </w:tc>
        <w:tc>
          <w:tcPr>
            <w:tcW w:w="1774" w:type="dxa"/>
          </w:tcPr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№ 1</w:t>
            </w:r>
          </w:p>
        </w:tc>
        <w:tc>
          <w:tcPr>
            <w:tcW w:w="192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педагога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3F13C2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(5-7)</w:t>
            </w:r>
          </w:p>
        </w:tc>
        <w:tc>
          <w:tcPr>
            <w:tcW w:w="206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237" w:type="dxa"/>
          </w:tcPr>
          <w:p w:rsidR="00C015C7" w:rsidRPr="004E53FB" w:rsidRDefault="00C015C7" w:rsidP="00C015C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 xml:space="preserve">-решать проблемные ситуации, развивая мыслительные операции, внимание, память; </w:t>
            </w:r>
          </w:p>
          <w:p w:rsidR="00C015C7" w:rsidRPr="006C4354" w:rsidRDefault="00C015C7" w:rsidP="00C015C7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E53FB">
              <w:rPr>
                <w:sz w:val="20"/>
                <w:szCs w:val="20"/>
              </w:rPr>
              <w:t>-самостоятельно находить пути для решения трудных задач.</w:t>
            </w:r>
          </w:p>
        </w:tc>
        <w:tc>
          <w:tcPr>
            <w:tcW w:w="2246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(10 минут)</w:t>
            </w:r>
          </w:p>
        </w:tc>
      </w:tr>
      <w:tr w:rsidR="003F13C2" w:rsidRPr="004E53FB" w:rsidTr="006C4354">
        <w:trPr>
          <w:trHeight w:val="273"/>
          <w:jc w:val="center"/>
        </w:trPr>
        <w:tc>
          <w:tcPr>
            <w:tcW w:w="503" w:type="dxa"/>
            <w:vMerge/>
          </w:tcPr>
          <w:p w:rsidR="00C015C7" w:rsidRDefault="00C015C7" w:rsidP="00C01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:rsidR="00C015C7" w:rsidRDefault="00C015C7" w:rsidP="00C0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</w:tcPr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№ 1</w:t>
            </w:r>
          </w:p>
        </w:tc>
        <w:tc>
          <w:tcPr>
            <w:tcW w:w="192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педагог 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(5-7)</w:t>
            </w:r>
          </w:p>
        </w:tc>
        <w:tc>
          <w:tcPr>
            <w:tcW w:w="2065" w:type="dxa"/>
          </w:tcPr>
          <w:p w:rsidR="00C015C7" w:rsidRPr="004E53FB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естественно-научная направленности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37" w:type="dxa"/>
          </w:tcPr>
          <w:p w:rsidR="003F13C2" w:rsidRDefault="003F13C2" w:rsidP="00C015C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опытно-экспериментальной деятельности дошкольников;</w:t>
            </w:r>
          </w:p>
          <w:p w:rsidR="003F13C2" w:rsidRDefault="003F13C2" w:rsidP="00C015C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-развитие </w:t>
            </w:r>
            <w:proofErr w:type="spellStart"/>
            <w:r>
              <w:rPr>
                <w:sz w:val="20"/>
                <w:szCs w:val="20"/>
              </w:rPr>
              <w:t>познавательнойдеятеольности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015C7" w:rsidRPr="004E53FB" w:rsidRDefault="00C015C7" w:rsidP="00C015C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3FB">
              <w:rPr>
                <w:sz w:val="20"/>
                <w:szCs w:val="20"/>
              </w:rPr>
              <w:t>- делать занятия более наглядными, интенсивными;</w:t>
            </w:r>
          </w:p>
        </w:tc>
        <w:tc>
          <w:tcPr>
            <w:tcW w:w="2246" w:type="dxa"/>
          </w:tcPr>
          <w:p w:rsidR="00C015C7" w:rsidRDefault="00C015C7" w:rsidP="00C0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  <w:r w:rsidRPr="004E53FB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(10 минут)</w:t>
            </w:r>
          </w:p>
        </w:tc>
      </w:tr>
    </w:tbl>
    <w:p w:rsidR="00CA2C76" w:rsidRDefault="00CA2C76" w:rsidP="00C0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CA2C76" w:rsidSect="001F1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5B55"/>
    <w:rsid w:val="000F7A3E"/>
    <w:rsid w:val="00124CCB"/>
    <w:rsid w:val="00141E3C"/>
    <w:rsid w:val="001523A8"/>
    <w:rsid w:val="00170F38"/>
    <w:rsid w:val="00184C87"/>
    <w:rsid w:val="001F1EA9"/>
    <w:rsid w:val="002F2BD9"/>
    <w:rsid w:val="003F13C2"/>
    <w:rsid w:val="0041146A"/>
    <w:rsid w:val="004A52B1"/>
    <w:rsid w:val="004E53FB"/>
    <w:rsid w:val="0054733C"/>
    <w:rsid w:val="006C3B1E"/>
    <w:rsid w:val="006C4354"/>
    <w:rsid w:val="00797D69"/>
    <w:rsid w:val="007D36C8"/>
    <w:rsid w:val="007F1F11"/>
    <w:rsid w:val="00822899"/>
    <w:rsid w:val="008664F4"/>
    <w:rsid w:val="00907549"/>
    <w:rsid w:val="00981FB2"/>
    <w:rsid w:val="00A1321C"/>
    <w:rsid w:val="00AE540A"/>
    <w:rsid w:val="00C015C7"/>
    <w:rsid w:val="00CA2C76"/>
    <w:rsid w:val="00CD5101"/>
    <w:rsid w:val="00D05B55"/>
    <w:rsid w:val="00D935CD"/>
    <w:rsid w:val="00D951C6"/>
    <w:rsid w:val="00DE64C3"/>
    <w:rsid w:val="00E4574A"/>
    <w:rsid w:val="00E85C25"/>
    <w:rsid w:val="00F8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8AD5"/>
  <w15:docId w15:val="{5B1A24BC-34FE-4327-9F23-07E638E5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51C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951C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7F1F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2019-02-01T11:25:00Z</cp:lastPrinted>
  <dcterms:created xsi:type="dcterms:W3CDTF">2015-10-07T10:22:00Z</dcterms:created>
  <dcterms:modified xsi:type="dcterms:W3CDTF">2021-09-02T09:14:00Z</dcterms:modified>
</cp:coreProperties>
</file>